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65" w:rsidRPr="00E34B6D" w:rsidRDefault="002629E9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 xml:space="preserve"> </w:t>
      </w:r>
      <w:r w:rsidR="00456465" w:rsidRPr="00E34B6D">
        <w:rPr>
          <w:rFonts w:ascii="Arial" w:hAnsi="Arial" w:cs="Arial"/>
          <w:b/>
          <w:u w:val="single"/>
        </w:rPr>
        <w:t>INFORMACJA O PRZETWARZANIU DANYCH OSOBOWYCH</w:t>
      </w:r>
    </w:p>
    <w:p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455235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4E5A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Administratorem Państwa danych osobowych oraz danych osobowych Państwa dzieci jest </w:t>
            </w:r>
            <w:r w:rsidR="004E5A10" w:rsidRPr="00CD48A9">
              <w:rPr>
                <w:rFonts w:ascii="Arial" w:hAnsi="Arial" w:cs="Arial"/>
                <w:b/>
              </w:rPr>
              <w:t>Przedszkole</w:t>
            </w:r>
            <w:r w:rsidR="004E5A10" w:rsidRPr="004E5A10">
              <w:rPr>
                <w:rFonts w:ascii="Arial" w:hAnsi="Arial" w:cs="Arial"/>
              </w:rPr>
              <w:t xml:space="preserve"> </w:t>
            </w:r>
            <w:r w:rsidR="004E5A10" w:rsidRPr="00CD48A9">
              <w:rPr>
                <w:rFonts w:ascii="Arial" w:hAnsi="Arial" w:cs="Arial"/>
                <w:b/>
              </w:rPr>
              <w:t>nr 46</w:t>
            </w:r>
            <w:r w:rsidR="004E5A10">
              <w:rPr>
                <w:rFonts w:ascii="Arial" w:hAnsi="Arial" w:cs="Arial"/>
              </w:rPr>
              <w:t xml:space="preserve"> z</w:t>
            </w:r>
            <w:r w:rsidR="00970835">
              <w:rPr>
                <w:rFonts w:ascii="Arial" w:hAnsi="Arial" w:cs="Arial"/>
              </w:rPr>
              <w:t xml:space="preserve"> siedzibą</w:t>
            </w:r>
            <w:r w:rsidR="00970835">
              <w:rPr>
                <w:rFonts w:ascii="Arial" w:hAnsi="Arial" w:cs="Arial"/>
              </w:rPr>
              <w:br/>
            </w:r>
            <w:r w:rsidR="004E5A10" w:rsidRPr="004E5A10">
              <w:rPr>
                <w:rFonts w:ascii="Arial" w:hAnsi="Arial" w:cs="Arial"/>
              </w:rPr>
              <w:t>w Poznaniu, przy ul.</w:t>
            </w:r>
            <w:r w:rsidR="004E5A10">
              <w:rPr>
                <w:rFonts w:ascii="Arial" w:hAnsi="Arial" w:cs="Arial"/>
              </w:rPr>
              <w:t xml:space="preserve"> </w:t>
            </w:r>
            <w:r w:rsidR="004E5A10" w:rsidRPr="004E5A10">
              <w:rPr>
                <w:rFonts w:ascii="Arial" w:hAnsi="Arial" w:cs="Arial"/>
              </w:rPr>
              <w:t>Księżycowej 10.</w:t>
            </w:r>
          </w:p>
        </w:tc>
      </w:tr>
      <w:tr w:rsidR="00456465" w:rsidRPr="00455235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</w:rPr>
              <w:t>Kontakt:</w:t>
            </w:r>
            <w:r w:rsidRPr="00455235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r w:rsidR="002629E9" w:rsidRPr="00FC3250">
              <w:rPr>
                <w:rFonts w:ascii="Arial" w:hAnsi="Arial" w:cs="Arial"/>
                <w:b/>
              </w:rPr>
              <w:t>iod3_</w:t>
            </w:r>
            <w:r w:rsidR="00EC05DF" w:rsidRPr="00FC3250">
              <w:rPr>
                <w:rFonts w:ascii="Arial" w:hAnsi="Arial" w:cs="Arial"/>
                <w:b/>
              </w:rPr>
              <w:t>mjo</w:t>
            </w:r>
            <w:r w:rsidR="002629E9" w:rsidRPr="00FC3250">
              <w:rPr>
                <w:rFonts w:ascii="Arial" w:hAnsi="Arial" w:cs="Arial"/>
                <w:b/>
              </w:rPr>
              <w:t>@um.poznan.pl</w:t>
            </w:r>
            <w:bookmarkEnd w:id="0"/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Podstawą prawną przetwarzania danych osobowych jest</w:t>
            </w:r>
            <w:r w:rsidR="009871E6">
              <w:rPr>
                <w:rFonts w:ascii="Arial" w:hAnsi="Arial" w:cs="Arial"/>
              </w:rPr>
              <w:br/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</w:t>
            </w:r>
            <w:r w:rsidR="009871E6">
              <w:rPr>
                <w:rFonts w:ascii="Arial" w:hAnsi="Arial" w:cs="Arial"/>
              </w:rPr>
              <w:t>j. przetwarzanie jest niezbędne</w:t>
            </w:r>
            <w:r w:rsidR="009871E6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wykonania zadania reali</w:t>
            </w:r>
            <w:r w:rsidR="009871E6">
              <w:rPr>
                <w:rFonts w:ascii="Arial" w:hAnsi="Arial" w:cs="Arial"/>
              </w:rPr>
              <w:t>zowanego w interesie publicznym</w:t>
            </w:r>
            <w:r w:rsidR="009871E6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lub w ramach sprawowania</w:t>
            </w:r>
            <w:r w:rsidR="009871E6">
              <w:rPr>
                <w:rFonts w:ascii="Arial" w:hAnsi="Arial" w:cs="Arial"/>
              </w:rPr>
              <w:t xml:space="preserve"> władzy publicznej powierzonej A</w:t>
            </w:r>
            <w:r w:rsidRPr="00455235">
              <w:rPr>
                <w:rFonts w:ascii="Arial" w:hAnsi="Arial" w:cs="Arial"/>
              </w:rPr>
              <w:t>dminist</w:t>
            </w:r>
            <w:r w:rsidR="009871E6">
              <w:rPr>
                <w:rFonts w:ascii="Arial" w:hAnsi="Arial" w:cs="Arial"/>
              </w:rPr>
              <w:t xml:space="preserve">ratorowi </w:t>
            </w:r>
            <w:r w:rsidR="00970835">
              <w:rPr>
                <w:rFonts w:ascii="Arial" w:hAnsi="Arial" w:cs="Arial"/>
              </w:rPr>
              <w:t xml:space="preserve">w zakresie niezbędnym </w:t>
            </w:r>
            <w:r w:rsidRPr="00455235">
              <w:rPr>
                <w:rFonts w:ascii="Arial" w:hAnsi="Arial" w:cs="Arial"/>
              </w:rPr>
              <w:t>do zapew</w:t>
            </w:r>
            <w:r w:rsidR="00D30F95">
              <w:rPr>
                <w:rFonts w:ascii="Arial" w:hAnsi="Arial" w:cs="Arial"/>
              </w:rPr>
              <w:t xml:space="preserve">nienia bezpieczeństwa uczniów i </w:t>
            </w:r>
            <w:r w:rsidRPr="00455235">
              <w:rPr>
                <w:rFonts w:ascii="Arial" w:hAnsi="Arial" w:cs="Arial"/>
              </w:rPr>
              <w:t>pracowników lub ochrony m</w:t>
            </w:r>
            <w:r w:rsidR="009871E6">
              <w:rPr>
                <w:rFonts w:ascii="Arial" w:hAnsi="Arial" w:cs="Arial"/>
              </w:rPr>
              <w:t xml:space="preserve">ienia – zgodnie z art. 1 pkt 14 </w:t>
            </w:r>
            <w:r w:rsidRPr="00455235">
              <w:rPr>
                <w:rFonts w:ascii="Arial" w:hAnsi="Arial" w:cs="Arial"/>
              </w:rPr>
              <w:t>w zw</w:t>
            </w:r>
            <w:r w:rsidR="00D66ECE">
              <w:rPr>
                <w:rFonts w:ascii="Arial" w:hAnsi="Arial" w:cs="Arial"/>
              </w:rPr>
              <w:t xml:space="preserve">. z </w:t>
            </w:r>
            <w:r w:rsidR="00C23765">
              <w:rPr>
                <w:rFonts w:ascii="Arial" w:hAnsi="Arial" w:cs="Arial"/>
              </w:rPr>
              <w:t>art. 68 ust. 1 pkt 6 Prawa o</w:t>
            </w:r>
            <w:r w:rsidRPr="00455235">
              <w:rPr>
                <w:rFonts w:ascii="Arial" w:hAnsi="Arial" w:cs="Arial"/>
              </w:rPr>
              <w:t>św</w:t>
            </w:r>
            <w:r w:rsidR="009871E6">
              <w:rPr>
                <w:rFonts w:ascii="Arial" w:hAnsi="Arial" w:cs="Arial"/>
              </w:rPr>
              <w:t xml:space="preserve">iatowego oraz </w:t>
            </w:r>
            <w:r w:rsidR="00C23765">
              <w:rPr>
                <w:rFonts w:ascii="Arial" w:hAnsi="Arial" w:cs="Arial"/>
              </w:rPr>
              <w:t>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D66ECE">
              <w:rPr>
                <w:rFonts w:ascii="Arial" w:hAnsi="Arial" w:cs="Arial"/>
              </w:rPr>
              <w:t xml:space="preserve">hiwalnych i </w:t>
            </w:r>
            <w:r>
              <w:rPr>
                <w:rFonts w:ascii="Arial" w:hAnsi="Arial" w:cs="Arial"/>
              </w:rPr>
              <w:t>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</w:t>
            </w:r>
            <w:r w:rsidR="008C42D8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67E9" w:rsidRPr="003A3609" w:rsidRDefault="001E67E9" w:rsidP="001E67E9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1E67E9" w:rsidRPr="003A3609" w:rsidRDefault="003108B5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="001E67E9" w:rsidRPr="003A3609">
              <w:rPr>
                <w:rFonts w:ascii="Arial" w:hAnsi="Arial" w:cs="Arial"/>
              </w:rPr>
              <w:t>danych osobowych;</w:t>
            </w:r>
          </w:p>
          <w:p w:rsidR="001E67E9" w:rsidRDefault="001E67E9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627DDF"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627DDF" w:rsidRPr="00627DDF" w:rsidRDefault="00627DDF" w:rsidP="00627DDF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627DDF">
              <w:rPr>
                <w:rFonts w:ascii="Arial" w:hAnsi="Arial" w:cs="Arial"/>
              </w:rPr>
              <w:t>wniesienia sprzeciwu</w:t>
            </w:r>
            <w:r w:rsidR="00C5611A">
              <w:rPr>
                <w:rFonts w:ascii="Arial" w:hAnsi="Arial" w:cs="Arial"/>
              </w:rPr>
              <w:t xml:space="preserve"> wobec przetwarzania danych</w:t>
            </w:r>
            <w:r w:rsidR="0023289D">
              <w:rPr>
                <w:rFonts w:ascii="Arial" w:hAnsi="Arial" w:cs="Arial"/>
              </w:rPr>
              <w:t xml:space="preserve"> osobowych</w:t>
            </w:r>
            <w:r w:rsidR="00C5611A">
              <w:rPr>
                <w:rFonts w:ascii="Arial" w:hAnsi="Arial" w:cs="Arial"/>
              </w:rPr>
              <w:t xml:space="preserve"> – z </w:t>
            </w:r>
            <w:r w:rsidRPr="00627DDF">
              <w:rPr>
                <w:rFonts w:ascii="Arial" w:hAnsi="Arial" w:cs="Arial"/>
              </w:rPr>
              <w:t>przyczyn związanych ze szczególną sytuacją osób, których dane są przetwarzane;</w:t>
            </w:r>
          </w:p>
          <w:p w:rsidR="001E67E9" w:rsidRPr="003A3609" w:rsidRDefault="001E67E9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:</w:t>
            </w:r>
          </w:p>
          <w:p w:rsidR="001E67E9" w:rsidRDefault="000362A0" w:rsidP="001E67E9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1E67E9" w:rsidRPr="00A368A3">
              <w:rPr>
                <w:rFonts w:ascii="Arial" w:hAnsi="Arial" w:cs="Arial"/>
              </w:rPr>
              <w:t>dane nie są niezbędne d</w:t>
            </w:r>
            <w:r w:rsidR="001E67E9">
              <w:rPr>
                <w:rFonts w:ascii="Arial" w:hAnsi="Arial" w:cs="Arial"/>
              </w:rPr>
              <w:t xml:space="preserve">o celów, dla których zostały </w:t>
            </w:r>
            <w:r w:rsidR="001E67E9">
              <w:rPr>
                <w:rFonts w:ascii="Arial" w:hAnsi="Arial" w:cs="Arial"/>
              </w:rPr>
              <w:br/>
            </w:r>
            <w:r w:rsidR="001E67E9" w:rsidRPr="00A368A3">
              <w:rPr>
                <w:rFonts w:ascii="Arial" w:hAnsi="Arial" w:cs="Arial"/>
              </w:rPr>
              <w:t>zebrane,</w:t>
            </w:r>
          </w:p>
          <w:p w:rsidR="007B460E" w:rsidRDefault="000362A0" w:rsidP="001E67E9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gdy </w:t>
            </w:r>
            <w:r w:rsidR="001E67E9" w:rsidRPr="00A368A3">
              <w:rPr>
                <w:rFonts w:ascii="Arial" w:hAnsi="Arial" w:cs="Arial"/>
              </w:rPr>
              <w:t>dane przetwarzane są niezgodnie z prawem</w:t>
            </w:r>
            <w:r w:rsidR="007B460E">
              <w:rPr>
                <w:rFonts w:ascii="Arial" w:hAnsi="Arial" w:cs="Arial"/>
              </w:rPr>
              <w:t>,</w:t>
            </w:r>
          </w:p>
          <w:p w:rsidR="001E67E9" w:rsidRPr="00A368A3" w:rsidRDefault="007B460E" w:rsidP="001E67E9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</w:t>
            </w:r>
            <w:r w:rsidR="001E67E9" w:rsidRPr="00A368A3">
              <w:rPr>
                <w:rFonts w:ascii="Arial" w:hAnsi="Arial" w:cs="Arial"/>
              </w:rPr>
              <w:t>;</w:t>
            </w:r>
          </w:p>
          <w:p w:rsidR="001E67E9" w:rsidRPr="003A3609" w:rsidRDefault="001E67E9" w:rsidP="001E67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1E67E9" w:rsidRDefault="001E67E9" w:rsidP="001E67E9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1E67E9" w:rsidRDefault="001E67E9" w:rsidP="001E67E9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1E67E9" w:rsidRDefault="001E67E9" w:rsidP="001E67E9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</w:t>
            </w:r>
            <w:r w:rsidR="007B460E">
              <w:rPr>
                <w:rFonts w:ascii="Arial" w:hAnsi="Arial" w:cs="Arial"/>
              </w:rPr>
              <w:t>lub obrony roszczeń,</w:t>
            </w:r>
          </w:p>
          <w:p w:rsidR="007B460E" w:rsidRPr="00370F36" w:rsidRDefault="00621E4E" w:rsidP="001E67E9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 te wniosły sprzeciw </w:t>
            </w:r>
            <w:r w:rsidR="007B460E">
              <w:rPr>
                <w:rFonts w:ascii="Arial" w:hAnsi="Arial" w:cs="Arial"/>
              </w:rPr>
              <w:t>wobec przetwarzania danych – do czasu stwierdzenia nadrzędnych interesów Administratora nad podstawę takiego sprzeciwu.</w:t>
            </w:r>
          </w:p>
          <w:p w:rsidR="00456465" w:rsidRPr="00455235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</w:t>
            </w:r>
            <w:r w:rsidRPr="00627DDF">
              <w:rPr>
                <w:rFonts w:ascii="Arial" w:hAnsi="Arial" w:cs="Arial"/>
              </w:rPr>
              <w:t>ganu nadzorczego, tj. Prezesa Urzędu Ochrony Danych Osobowych.</w:t>
            </w:r>
          </w:p>
        </w:tc>
      </w:tr>
      <w:tr w:rsidR="00456465" w:rsidRPr="00455235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:rsidR="00475A11" w:rsidRDefault="00475A11" w:rsidP="001E67E9">
      <w:pPr>
        <w:spacing w:line="240" w:lineRule="auto"/>
      </w:pPr>
    </w:p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7B7" w:rsidRDefault="00B307B7" w:rsidP="009C091D">
      <w:pPr>
        <w:spacing w:after="0" w:line="240" w:lineRule="auto"/>
      </w:pPr>
      <w:r>
        <w:separator/>
      </w:r>
    </w:p>
  </w:endnote>
  <w:endnote w:type="continuationSeparator" w:id="0">
    <w:p w:rsidR="00B307B7" w:rsidRDefault="00B307B7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AB6" w:rsidRPr="00145AB6" w:rsidRDefault="00145AB6" w:rsidP="00145AB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proofErr w:type="spellStart"/>
    <w:r w:rsidRPr="00145AB6">
      <w:rPr>
        <w:rFonts w:ascii="Arial" w:hAnsi="Arial" w:cs="Arial"/>
        <w:color w:val="808080" w:themeColor="background1" w:themeShade="80"/>
        <w:sz w:val="20"/>
      </w:rPr>
      <w:t>Przedszkole_monitoring</w:t>
    </w:r>
    <w:proofErr w:type="spellEnd"/>
    <w:r w:rsidRPr="00145AB6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145AB6">
      <w:rPr>
        <w:rFonts w:ascii="Arial" w:hAnsi="Arial" w:cs="Arial"/>
        <w:color w:val="808080" w:themeColor="background1" w:themeShade="80"/>
        <w:sz w:val="20"/>
      </w:rPr>
      <w:t>wizyjny_ewidencja</w:t>
    </w:r>
    <w:proofErr w:type="spellEnd"/>
    <w:r w:rsidRPr="00145AB6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145AB6">
      <w:rPr>
        <w:rFonts w:ascii="Arial" w:hAnsi="Arial" w:cs="Arial"/>
        <w:color w:val="808080" w:themeColor="background1" w:themeShade="80"/>
        <w:sz w:val="20"/>
      </w:rPr>
      <w:t>wejść_klauzula</w:t>
    </w:r>
    <w:proofErr w:type="spellEnd"/>
    <w:r w:rsidRPr="00145AB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7B7" w:rsidRDefault="00B307B7" w:rsidP="009C091D">
      <w:pPr>
        <w:spacing w:after="0" w:line="240" w:lineRule="auto"/>
      </w:pPr>
      <w:r>
        <w:separator/>
      </w:r>
    </w:p>
  </w:footnote>
  <w:footnote w:type="continuationSeparator" w:id="0">
    <w:p w:rsidR="00B307B7" w:rsidRDefault="00B307B7" w:rsidP="009C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92D"/>
    <w:rsid w:val="000362A0"/>
    <w:rsid w:val="00087018"/>
    <w:rsid w:val="000B0FA0"/>
    <w:rsid w:val="00102B70"/>
    <w:rsid w:val="00145AB6"/>
    <w:rsid w:val="00151915"/>
    <w:rsid w:val="001E67E9"/>
    <w:rsid w:val="00221345"/>
    <w:rsid w:val="0023289D"/>
    <w:rsid w:val="00236E66"/>
    <w:rsid w:val="002564D2"/>
    <w:rsid w:val="002629E9"/>
    <w:rsid w:val="0028463B"/>
    <w:rsid w:val="003108B5"/>
    <w:rsid w:val="00353EE4"/>
    <w:rsid w:val="00357F88"/>
    <w:rsid w:val="00456465"/>
    <w:rsid w:val="00475A11"/>
    <w:rsid w:val="004C1BF2"/>
    <w:rsid w:val="004D50AD"/>
    <w:rsid w:val="004E5A10"/>
    <w:rsid w:val="0050792D"/>
    <w:rsid w:val="00575EEE"/>
    <w:rsid w:val="005E79EF"/>
    <w:rsid w:val="00601303"/>
    <w:rsid w:val="00621E4E"/>
    <w:rsid w:val="006279CE"/>
    <w:rsid w:val="00627DDF"/>
    <w:rsid w:val="0064059D"/>
    <w:rsid w:val="006A67F7"/>
    <w:rsid w:val="006B00D6"/>
    <w:rsid w:val="0078520C"/>
    <w:rsid w:val="007B460E"/>
    <w:rsid w:val="007D0869"/>
    <w:rsid w:val="007F3890"/>
    <w:rsid w:val="0082586B"/>
    <w:rsid w:val="008C14E5"/>
    <w:rsid w:val="008C3DFB"/>
    <w:rsid w:val="008C42D8"/>
    <w:rsid w:val="008E1AF3"/>
    <w:rsid w:val="00970835"/>
    <w:rsid w:val="00972921"/>
    <w:rsid w:val="009871E6"/>
    <w:rsid w:val="009C091D"/>
    <w:rsid w:val="009D0F6D"/>
    <w:rsid w:val="00A17B0E"/>
    <w:rsid w:val="00A40956"/>
    <w:rsid w:val="00AE1BE8"/>
    <w:rsid w:val="00AE3AB1"/>
    <w:rsid w:val="00B307B7"/>
    <w:rsid w:val="00BD60F0"/>
    <w:rsid w:val="00C23765"/>
    <w:rsid w:val="00C5611A"/>
    <w:rsid w:val="00C91F1D"/>
    <w:rsid w:val="00C9742B"/>
    <w:rsid w:val="00CA1223"/>
    <w:rsid w:val="00CD48A9"/>
    <w:rsid w:val="00D30F95"/>
    <w:rsid w:val="00D66ECE"/>
    <w:rsid w:val="00DA609B"/>
    <w:rsid w:val="00DC57E1"/>
    <w:rsid w:val="00DD02DF"/>
    <w:rsid w:val="00E3453E"/>
    <w:rsid w:val="00E34B6D"/>
    <w:rsid w:val="00E4556F"/>
    <w:rsid w:val="00EC05DF"/>
    <w:rsid w:val="00EF2199"/>
    <w:rsid w:val="00F86660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07ECA-B4D1-4818-BD40-24ED3C95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Agata</cp:lastModifiedBy>
  <cp:revision>14</cp:revision>
  <cp:lastPrinted>2019-09-10T08:23:00Z</cp:lastPrinted>
  <dcterms:created xsi:type="dcterms:W3CDTF">2019-09-05T12:30:00Z</dcterms:created>
  <dcterms:modified xsi:type="dcterms:W3CDTF">2023-08-16T08:21:00Z</dcterms:modified>
</cp:coreProperties>
</file>